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33814" w14:textId="70C049BD" w:rsidR="00C76B60" w:rsidRDefault="00C566EC" w:rsidP="006909E1">
      <w:r>
        <w:rPr>
          <w:noProof/>
        </w:rPr>
        <w:pict w14:anchorId="4E8E918C"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55.7pt;margin-top:211.2pt;width:243pt;height:349.9pt;z-index:251661824;mso-position-horizontal-relative:page;mso-position-vertical-relative:page" filled="f" strokecolor="#f90" strokeweight="1.5pt">
            <v:stroke dashstyle="1 1" endcap="round"/>
            <v:textbox style="mso-next-textbox:#_x0000_s1050">
              <w:txbxContent>
                <w:p w14:paraId="6494895B" w14:textId="77777777" w:rsidR="004C45C0" w:rsidRDefault="004C45C0">
                  <w:pPr>
                    <w:pStyle w:val="a8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  <w:lang w:eastAsia="ja-JP"/>
                    </w:rPr>
                  </w:pPr>
                </w:p>
                <w:p w14:paraId="01B3EE81" w14:textId="5434DA68" w:rsidR="00C76B60" w:rsidRPr="00174B56" w:rsidRDefault="00174B56">
                  <w:pPr>
                    <w:pStyle w:val="a8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  <w:lang w:eastAsia="ja-JP"/>
                    </w:rPr>
                  </w:pPr>
                  <w:r w:rsidRPr="00174B56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  <w:lang w:eastAsia="ja-JP"/>
                    </w:rPr>
                    <w:t>まずは「お問合せ」からご連絡</w:t>
                  </w:r>
                </w:p>
                <w:p w14:paraId="6ED18BF9" w14:textId="2EDD82E8" w:rsidR="00C76B60" w:rsidRPr="00F44B5B" w:rsidRDefault="00174B56">
                  <w:pPr>
                    <w:pStyle w:val="a9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↓</w:t>
                  </w:r>
                </w:p>
                <w:p w14:paraId="77F3C9BD" w14:textId="67E7F072" w:rsidR="00C76B60" w:rsidRPr="006909E1" w:rsidRDefault="00174B56">
                  <w:pPr>
                    <w:pStyle w:val="a8"/>
                    <w:rPr>
                      <w:rFonts w:ascii="ＭＳ ゴシック" w:eastAsia="ＭＳ ゴシック" w:hAnsi="ＭＳ ゴシック"/>
                      <w:b/>
                      <w:lang w:eastAsia="ja-JP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lang w:eastAsia="ja-JP"/>
                    </w:rPr>
                    <w:t>時間・内容の打ち合わせ</w:t>
                  </w:r>
                </w:p>
                <w:p w14:paraId="5E8F595C" w14:textId="6F563665" w:rsidR="00C76B60" w:rsidRPr="00F44B5B" w:rsidRDefault="00174B56" w:rsidP="00174B56">
                  <w:pPr>
                    <w:pStyle w:val="a9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↓</w:t>
                  </w:r>
                </w:p>
                <w:p w14:paraId="3C640872" w14:textId="2215D307" w:rsidR="00C76B60" w:rsidRPr="006909E1" w:rsidRDefault="00174B56">
                  <w:pPr>
                    <w:pStyle w:val="a8"/>
                    <w:rPr>
                      <w:rFonts w:ascii="ＭＳ ゴシック" w:eastAsia="ＭＳ ゴシック" w:hAnsi="ＭＳ ゴシック"/>
                      <w:b/>
                      <w:lang w:eastAsia="ja-JP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lang w:eastAsia="ja-JP"/>
                    </w:rPr>
                    <w:t>プログラム作成</w:t>
                  </w:r>
                </w:p>
                <w:p w14:paraId="64A4D813" w14:textId="6F627668" w:rsidR="00C76B60" w:rsidRPr="00316126" w:rsidRDefault="00174B56" w:rsidP="00174B56">
                  <w:pPr>
                    <w:pStyle w:val="a9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↓</w:t>
                  </w:r>
                </w:p>
                <w:p w14:paraId="230248DD" w14:textId="6E934F88" w:rsidR="00C76B60" w:rsidRDefault="004C45C0">
                  <w:pPr>
                    <w:pStyle w:val="a8"/>
                    <w:rPr>
                      <w:rFonts w:ascii="ＭＳ ゴシック" w:eastAsia="ＭＳ ゴシック" w:hAnsi="ＭＳ ゴシック"/>
                      <w:b/>
                      <w:lang w:eastAsia="ja-JP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lang w:eastAsia="ja-JP"/>
                    </w:rPr>
                    <w:t>！</w:t>
                  </w:r>
                  <w:r w:rsidR="00174B56">
                    <w:rPr>
                      <w:rFonts w:ascii="ＭＳ ゴシック" w:eastAsia="ＭＳ ゴシック" w:hAnsi="ＭＳ ゴシック" w:hint="eastAsia"/>
                      <w:b/>
                      <w:lang w:eastAsia="ja-JP"/>
                    </w:rPr>
                    <w:t>本番当日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lang w:eastAsia="ja-JP"/>
                    </w:rPr>
                    <w:t>！</w:t>
                  </w:r>
                </w:p>
                <w:p w14:paraId="0BD6F218" w14:textId="0526837F" w:rsidR="00174B56" w:rsidRPr="006909E1" w:rsidRDefault="00174B56" w:rsidP="004C45C0">
                  <w:pPr>
                    <w:pStyle w:val="a8"/>
                    <w:jc w:val="left"/>
                    <w:rPr>
                      <w:rFonts w:ascii="ＭＳ ゴシック" w:eastAsia="ＭＳ ゴシック" w:hAnsi="ＭＳ ゴシック"/>
                      <w:b/>
                      <w:lang w:eastAsia="ja-JP"/>
                    </w:rPr>
                  </w:pPr>
                </w:p>
                <w:p w14:paraId="29B218B5" w14:textId="069B2F20" w:rsidR="00C76B60" w:rsidRDefault="00C76B60">
                  <w:pPr>
                    <w:pStyle w:val="a9"/>
                    <w:rPr>
                      <w:lang w:eastAsia="ja-JP"/>
                    </w:rPr>
                  </w:pPr>
                </w:p>
                <w:p w14:paraId="0A6B82E5" w14:textId="77777777" w:rsidR="00174B56" w:rsidRPr="00316126" w:rsidRDefault="00174B56">
                  <w:pPr>
                    <w:pStyle w:val="a9"/>
                    <w:rPr>
                      <w:lang w:eastAsia="ja-JP"/>
                    </w:rPr>
                  </w:pPr>
                </w:p>
                <w:p w14:paraId="306AAA1A" w14:textId="77777777" w:rsidR="00C76B60" w:rsidRPr="00F44B5B" w:rsidRDefault="00C76B60">
                  <w:pPr>
                    <w:pStyle w:val="a9"/>
                    <w:rPr>
                      <w:lang w:eastAsia="ja-JP"/>
                    </w:rPr>
                  </w:pPr>
                </w:p>
                <w:p w14:paraId="070C72D4" w14:textId="77777777" w:rsidR="00C76B60" w:rsidRDefault="00C76B60">
                  <w:pPr>
                    <w:rPr>
                      <w:lang w:eastAsia="ja-JP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3BD161">
          <v:shape id="_x0000_s1028" type="#_x0000_t202" style="position:absolute;margin-left:54pt;margin-top:630pt;width:486.6pt;height:151.5pt;z-index:251652608;mso-position-horizontal-relative:page;mso-position-vertical-relative:page" filled="f" strokecolor="#f90" strokeweight="1.5pt">
            <v:textbox style="mso-next-textbox:#_x0000_s1028">
              <w:txbxContent>
                <w:p w14:paraId="7FA7212F" w14:textId="5F0AC8C7" w:rsidR="00174B56" w:rsidRDefault="00174B56" w:rsidP="00AD4BFD">
                  <w:pPr>
                    <w:pStyle w:val="a3"/>
                    <w:jc w:val="center"/>
                    <w:rPr>
                      <w:sz w:val="32"/>
                      <w:szCs w:val="32"/>
                      <w:lang w:eastAsia="ja-JP"/>
                    </w:rPr>
                  </w:pP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料金</w:t>
                  </w:r>
                  <w:r w:rsidR="00D840F6">
                    <w:rPr>
                      <w:rFonts w:hint="eastAsia"/>
                      <w:sz w:val="32"/>
                      <w:szCs w:val="32"/>
                      <w:lang w:eastAsia="ja-JP"/>
                    </w:rPr>
                    <w:t xml:space="preserve">　</w:t>
                  </w:r>
                  <w:r w:rsidR="00AD4BFD">
                    <w:rPr>
                      <w:rFonts w:hint="eastAsia"/>
                      <w:sz w:val="32"/>
                      <w:szCs w:val="32"/>
                      <w:lang w:eastAsia="ja-JP"/>
                    </w:rPr>
                    <w:t>要相談</w:t>
                  </w:r>
                </w:p>
                <w:p w14:paraId="3BC5745A" w14:textId="4D3A4E5B" w:rsidR="00AD4BFD" w:rsidRDefault="00AD4BFD" w:rsidP="00AD4BFD">
                  <w:pPr>
                    <w:pStyle w:val="a3"/>
                    <w:jc w:val="center"/>
                    <w:rPr>
                      <w:rFonts w:hint="eastAsia"/>
                      <w:sz w:val="32"/>
                      <w:szCs w:val="32"/>
                      <w:lang w:eastAsia="ja-JP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ja-JP"/>
                    </w:rPr>
                    <w:t>お気軽に</w:t>
                  </w:r>
                  <w:r w:rsidR="00C566EC">
                    <w:rPr>
                      <w:rFonts w:hint="eastAsia"/>
                      <w:sz w:val="32"/>
                      <w:szCs w:val="32"/>
                      <w:lang w:eastAsia="ja-JP"/>
                    </w:rPr>
                    <w:t>お問合せください</w:t>
                  </w:r>
                </w:p>
                <w:p w14:paraId="475685F2" w14:textId="77777777" w:rsidR="00174B56" w:rsidRPr="00AD4BFD" w:rsidRDefault="00174B56" w:rsidP="00174B56">
                  <w:pPr>
                    <w:pStyle w:val="a3"/>
                    <w:ind w:firstLineChars="750" w:firstLine="2409"/>
                    <w:rPr>
                      <w:sz w:val="32"/>
                      <w:szCs w:val="32"/>
                      <w:lang w:eastAsia="ja-JP"/>
                    </w:rPr>
                  </w:pPr>
                </w:p>
                <w:p w14:paraId="47D7235F" w14:textId="1E7F883A" w:rsidR="00174B56" w:rsidRPr="00174B56" w:rsidRDefault="00174B56" w:rsidP="00174B56">
                  <w:pPr>
                    <w:pStyle w:val="a3"/>
                    <w:jc w:val="center"/>
                    <w:rPr>
                      <w:sz w:val="32"/>
                      <w:szCs w:val="32"/>
                      <w:lang w:eastAsia="ja-JP"/>
                    </w:rPr>
                  </w:pP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その他小物づくり・カレンダー色紙（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11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月～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12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月）</w:t>
                  </w:r>
                </w:p>
                <w:p w14:paraId="5B5DA08A" w14:textId="5F169435" w:rsidR="00174B56" w:rsidRPr="00174B56" w:rsidRDefault="00174B56" w:rsidP="00174B56">
                  <w:pPr>
                    <w:pStyle w:val="a3"/>
                    <w:jc w:val="center"/>
                    <w:rPr>
                      <w:sz w:val="32"/>
                      <w:szCs w:val="32"/>
                      <w:lang w:eastAsia="ja-JP"/>
                    </w:rPr>
                  </w:pP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 xml:space="preserve"> </w:t>
                  </w:r>
                  <w:r w:rsidRPr="00174B56">
                    <w:rPr>
                      <w:sz w:val="32"/>
                      <w:szCs w:val="32"/>
                      <w:lang w:eastAsia="ja-JP"/>
                    </w:rPr>
                    <w:t xml:space="preserve">           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うちわ（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6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月～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7</w:t>
                  </w: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>月）</w:t>
                  </w:r>
                </w:p>
                <w:p w14:paraId="501F5A6D" w14:textId="5D5D5F8B" w:rsidR="00174B56" w:rsidRPr="00174B56" w:rsidRDefault="00174B56" w:rsidP="00174B56">
                  <w:pPr>
                    <w:pStyle w:val="a3"/>
                    <w:jc w:val="center"/>
                    <w:rPr>
                      <w:sz w:val="32"/>
                      <w:szCs w:val="32"/>
                      <w:lang w:eastAsia="ja-JP"/>
                    </w:rPr>
                  </w:pPr>
                  <w:r w:rsidRPr="00174B56">
                    <w:rPr>
                      <w:rFonts w:hint="eastAsia"/>
                      <w:sz w:val="32"/>
                      <w:szCs w:val="32"/>
                      <w:lang w:eastAsia="ja-JP"/>
                    </w:rPr>
                    <w:t xml:space="preserve">　　　　　　　　　　　　　　　　※追加料金がかかります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B19F1E">
          <v:shape id="_x0000_s1048" type="#_x0000_t202" style="position:absolute;margin-left:322.35pt;margin-top:203.5pt;width:243pt;height:89pt;z-index:251659776;mso-position-horizontal-relative:page;mso-position-vertical-relative:page" filled="f" stroked="f">
            <v:textbox style="mso-next-textbox:#_x0000_s1048">
              <w:txbxContent>
                <w:p w14:paraId="59805D68" w14:textId="16ABE5F8" w:rsidR="00F27A46" w:rsidRPr="00F27A46" w:rsidRDefault="00F27A46">
                  <w:pPr>
                    <w:rPr>
                      <w:rFonts w:ascii="ＭＳ Ｐゴシック" w:eastAsia="ＭＳ Ｐゴシック" w:hAnsi="ＭＳ Ｐゴシック"/>
                      <w:color w:val="943634" w:themeColor="accent2" w:themeShade="BF"/>
                      <w:sz w:val="32"/>
                      <w:szCs w:val="32"/>
                      <w:lang w:eastAsia="ja-JP"/>
                    </w:rPr>
                  </w:pPr>
                  <w:r w:rsidRPr="00F27A46">
                    <w:rPr>
                      <w:rFonts w:ascii="ＭＳ Ｐゴシック" w:eastAsia="ＭＳ Ｐゴシック" w:hAnsi="ＭＳ Ｐゴシック" w:hint="eastAsia"/>
                      <w:color w:val="943634" w:themeColor="accent2" w:themeShade="BF"/>
                      <w:sz w:val="32"/>
                      <w:szCs w:val="32"/>
                      <w:lang w:eastAsia="ja-JP"/>
                    </w:rPr>
                    <w:t>迫力ある書道パフォーマンス</w:t>
                  </w:r>
                  <w:r>
                    <w:rPr>
                      <w:rFonts w:ascii="ＭＳ Ｐゴシック" w:eastAsia="ＭＳ Ｐゴシック" w:hAnsi="ＭＳ Ｐゴシック" w:hint="eastAsia"/>
                      <w:color w:val="943634" w:themeColor="accent2" w:themeShade="BF"/>
                      <w:sz w:val="32"/>
                      <w:szCs w:val="32"/>
                      <w:lang w:eastAsia="ja-JP"/>
                    </w:rPr>
                    <w:t>の実演</w:t>
                  </w:r>
                  <w:r w:rsidRPr="00F27A46">
                    <w:rPr>
                      <w:rFonts w:ascii="ＭＳ Ｐゴシック" w:eastAsia="ＭＳ Ｐゴシック" w:hAnsi="ＭＳ Ｐゴシック" w:hint="eastAsia"/>
                      <w:color w:val="943634" w:themeColor="accent2" w:themeShade="BF"/>
                      <w:sz w:val="32"/>
                      <w:szCs w:val="32"/>
                      <w:lang w:eastAsia="ja-JP"/>
                    </w:rPr>
                    <w:t>と体験ができる企画です！</w:t>
                  </w:r>
                </w:p>
                <w:p w14:paraId="792A67D8" w14:textId="316665B7" w:rsidR="00F27A46" w:rsidRPr="00F27A46" w:rsidRDefault="00F27A46">
                  <w:pPr>
                    <w:rPr>
                      <w:rFonts w:ascii="ＭＳ Ｐゴシック" w:eastAsia="ＭＳ Ｐゴシック" w:hAnsi="ＭＳ Ｐゴシック"/>
                      <w:color w:val="943634" w:themeColor="accent2" w:themeShade="BF"/>
                      <w:sz w:val="32"/>
                      <w:szCs w:val="32"/>
                      <w:lang w:eastAsia="ja-JP"/>
                    </w:rPr>
                  </w:pPr>
                  <w:r w:rsidRPr="00F27A46">
                    <w:rPr>
                      <w:rFonts w:ascii="ＭＳ Ｐゴシック" w:eastAsia="ＭＳ Ｐゴシック" w:hAnsi="ＭＳ Ｐゴシック" w:hint="eastAsia"/>
                      <w:color w:val="943634" w:themeColor="accent2" w:themeShade="BF"/>
                      <w:sz w:val="32"/>
                      <w:szCs w:val="32"/>
                      <w:lang w:eastAsia="ja-JP"/>
                    </w:rPr>
                    <w:t>こども園、子供会、イベントなどにいかがでしょうか</w:t>
                  </w:r>
                  <w:r w:rsidR="004C45C0">
                    <w:rPr>
                      <w:rFonts w:ascii="ＭＳ Ｐゴシック" w:eastAsia="ＭＳ Ｐゴシック" w:hAnsi="ＭＳ Ｐゴシック" w:hint="eastAsia"/>
                      <w:color w:val="943634" w:themeColor="accent2" w:themeShade="BF"/>
                      <w:sz w:val="32"/>
                      <w:szCs w:val="32"/>
                      <w:lang w:eastAsia="ja-JP"/>
                    </w:rPr>
                    <w:t>？</w:t>
                  </w:r>
                </w:p>
                <w:p w14:paraId="7DE62A81" w14:textId="77777777" w:rsidR="00F27A46" w:rsidRDefault="00F27A46">
                  <w:pPr>
                    <w:rPr>
                      <w:lang w:eastAsia="ja-JP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72843F">
          <v:shape id="_x0000_s1049" type="#_x0000_t202" style="position:absolute;margin-left:54pt;margin-top:99.35pt;width:495.5pt;height:100pt;z-index:251660800;mso-position-horizontal-relative:page;mso-position-vertical-relative:page" filled="f" stroked="f">
            <v:textbox style="mso-next-textbox:#_x0000_s1049">
              <w:txbxContent>
                <w:p w14:paraId="597A1F4B" w14:textId="43D2F80C" w:rsidR="00C76B60" w:rsidRPr="00F27A46" w:rsidRDefault="00F27A46" w:rsidP="00F27A46">
                  <w:pPr>
                    <w:pStyle w:val="SALE"/>
                    <w:ind w:right="560"/>
                    <w:jc w:val="center"/>
                    <w:rPr>
                      <w:sz w:val="96"/>
                      <w:szCs w:val="96"/>
                      <w:lang w:eastAsia="ja-JP"/>
                    </w:rPr>
                  </w:pPr>
                  <w:r w:rsidRPr="00F27A46">
                    <w:rPr>
                      <w:rFonts w:hint="eastAsia"/>
                      <w:sz w:val="96"/>
                      <w:szCs w:val="96"/>
                      <w:lang w:eastAsia="ja-JP"/>
                    </w:rPr>
                    <w:t>書道パフォーマンス</w:t>
                  </w:r>
                </w:p>
                <w:p w14:paraId="0F82B656" w14:textId="2C3F54FF" w:rsidR="00F27A46" w:rsidRPr="00F27A46" w:rsidRDefault="00F27A46" w:rsidP="00F27A46">
                  <w:pPr>
                    <w:pStyle w:val="SALE"/>
                    <w:ind w:right="560"/>
                    <w:jc w:val="center"/>
                    <w:rPr>
                      <w:sz w:val="48"/>
                      <w:szCs w:val="48"/>
                      <w:lang w:eastAsia="ja-JP"/>
                    </w:rPr>
                  </w:pPr>
                  <w:r>
                    <w:rPr>
                      <w:rFonts w:hint="eastAsia"/>
                      <w:sz w:val="48"/>
                      <w:szCs w:val="48"/>
                      <w:lang w:eastAsia="ja-JP"/>
                    </w:rPr>
                    <w:t>～楽しい実演会～｜</w:t>
                  </w:r>
                </w:p>
                <w:p w14:paraId="71FE63FC" w14:textId="77777777" w:rsidR="00F27A46" w:rsidRDefault="00F27A46">
                  <w:pPr>
                    <w:rPr>
                      <w:lang w:eastAsia="ja-JP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323597">
          <v:shape id="_x0000_s1051" type="#_x0000_t202" style="position:absolute;margin-left:261pt;margin-top:240pt;width:243pt;height:270.75pt;z-index:251662848" filled="f" stroked="f" strokecolor="#f90" strokeweight="1.5pt">
            <v:stroke dashstyle="1 1" endcap="round"/>
            <v:textbox style="mso-next-textbox:#_x0000_s1051">
              <w:txbxContent>
                <w:p w14:paraId="6F3CF076" w14:textId="2950B5B6" w:rsidR="00C76B60" w:rsidRPr="00F44B5B" w:rsidRDefault="004C45C0">
                  <w:pPr>
                    <w:pStyle w:val="a9"/>
                  </w:pPr>
                  <w:r>
                    <w:rPr>
                      <w:noProof/>
                    </w:rPr>
                    <w:drawing>
                      <wp:inline distT="0" distB="0" distL="0" distR="0" wp14:anchorId="15143EFE" wp14:editId="57CFD7A1">
                        <wp:extent cx="2730500" cy="3347085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00" cy="3347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E1DD46" w14:textId="77777777" w:rsidR="00C76B60" w:rsidRDefault="00C76B60"/>
              </w:txbxContent>
            </v:textbox>
          </v:shape>
        </w:pict>
      </w:r>
      <w:r>
        <w:rPr>
          <w:noProof/>
        </w:rPr>
        <w:pict w14:anchorId="103EA6B8">
          <v:group id="_x0000_s1041" style="position:absolute;margin-left:0;margin-top:526.55pt;width:7in;height:35.35pt;z-index:251655680" coordorigin="1080,11746" coordsize="10080,707">
            <v:rect id="_x0000_s1034" style="position:absolute;left:1080;top:12165;width:10080;height:288" fillcolor="#f60" stroked="f" strokecolor="#f90" strokeweight="2.75pt">
              <v:stroke dashstyle="1 1" endcap="round"/>
            </v:rect>
            <v:rect id="_x0000_s1035" style="position:absolute;left:1080;top:12060;width:10080;height:72" fillcolor="#f90" stroked="f" strokecolor="#f90" strokeweight="2.75pt">
              <v:stroke dashstyle="1 1" endcap="round"/>
            </v:rect>
            <v:rect id="_x0000_s1040" style="position:absolute;left:1080;top:11746;width:10080;height:288" fillcolor="#f60" stroked="f" strokecolor="#f90" strokeweight="2.75pt">
              <v:stroke dashstyle="1 1" endcap="round"/>
            </v:rect>
          </v:group>
        </w:pict>
      </w:r>
      <w:r>
        <w:rPr>
          <w:noProof/>
        </w:rPr>
        <w:pict w14:anchorId="1A483D4E">
          <v:rect id="_x0000_s1045" style="position:absolute;margin-left:0;margin-top:2.95pt;width:7in;height:14.4pt;z-index:251658752" fillcolor="#f60" stroked="f" strokecolor="#f90" strokeweight="2.75pt">
            <v:stroke dashstyle="1 1" endcap="round"/>
          </v:rect>
        </w:pict>
      </w:r>
      <w:r>
        <w:rPr>
          <w:noProof/>
        </w:rPr>
        <w:pict w14:anchorId="606499B3">
          <v:rect id="_x0000_s1044" style="position:absolute;margin-left:0;margin-top:18.65pt;width:7in;height:3.6pt;z-index:251657728" fillcolor="#f90" stroked="f" strokecolor="#f90" strokeweight="2.75pt">
            <v:stroke dashstyle="1 1" endcap="round"/>
          </v:rect>
        </w:pict>
      </w:r>
      <w:r>
        <w:rPr>
          <w:noProof/>
        </w:rPr>
        <w:pict w14:anchorId="0E6942FE">
          <v:rect id="_x0000_s1043" style="position:absolute;margin-left:0;margin-top:23.9pt;width:7in;height:14.4pt;z-index:251656704" fillcolor="#f60" stroked="f" strokecolor="#f90" strokeweight="2.75pt">
            <v:stroke dashstyle="1 1" endcap="round"/>
          </v:rect>
        </w:pict>
      </w:r>
    </w:p>
    <w:sectPr w:rsidR="00C76B60" w:rsidSect="004E4B8B">
      <w:pgSz w:w="11907" w:h="16840" w:code="9"/>
      <w:pgMar w:top="1077" w:right="1077" w:bottom="1077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27A46"/>
    <w:rsid w:val="000C74A8"/>
    <w:rsid w:val="00174B56"/>
    <w:rsid w:val="004C45C0"/>
    <w:rsid w:val="004E4B8B"/>
    <w:rsid w:val="006909E1"/>
    <w:rsid w:val="008479AE"/>
    <w:rsid w:val="00AD4BFD"/>
    <w:rsid w:val="00C566EC"/>
    <w:rsid w:val="00C76B60"/>
    <w:rsid w:val="00D840F6"/>
    <w:rsid w:val="00F2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>
      <v:textbox inset="5.85pt,.7pt,5.85pt,.7pt"/>
    </o:shapedefaults>
    <o:shapelayout v:ext="edit">
      <o:idmap v:ext="edit" data="1"/>
    </o:shapelayout>
  </w:shapeDefaults>
  <w:decimalSymbol w:val="."/>
  <w:listSeparator w:val=","/>
  <w14:docId w14:val="7E40BF44"/>
  <w15:docId w15:val="{C4B96B20-C571-4536-8AD9-A832A098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4E4B8B"/>
    <w:pPr>
      <w:keepNext/>
      <w:outlineLvl w:val="0"/>
    </w:pPr>
    <w:rPr>
      <w:rFonts w:ascii="Arial" w:eastAsia="ＭＳ Ｐゴシック" w:hAnsi="Arial"/>
    </w:rPr>
  </w:style>
  <w:style w:type="paragraph" w:styleId="2">
    <w:name w:val="heading 2"/>
    <w:basedOn w:val="a"/>
    <w:next w:val="a"/>
    <w:qFormat/>
    <w:rsid w:val="004E4B8B"/>
    <w:pPr>
      <w:keepNext/>
      <w:outlineLvl w:val="1"/>
    </w:pPr>
    <w:rPr>
      <w:rFonts w:ascii="Arial" w:eastAsia="ＭＳ Ｐゴシック" w:hAnsi="Arial"/>
    </w:rPr>
  </w:style>
  <w:style w:type="paragraph" w:styleId="3">
    <w:name w:val="heading 3"/>
    <w:basedOn w:val="a"/>
    <w:next w:val="a"/>
    <w:qFormat/>
    <w:rsid w:val="004E4B8B"/>
    <w:pPr>
      <w:keepNext/>
      <w:ind w:leftChars="400" w:left="400"/>
      <w:outlineLvl w:val="2"/>
    </w:pPr>
    <w:rPr>
      <w:rFonts w:ascii="Arial" w:eastAsia="ＭＳ Ｐ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営業時間"/>
    <w:pPr>
      <w:spacing w:before="80" w:after="80"/>
      <w:contextualSpacing/>
    </w:pPr>
    <w:rPr>
      <w:rFonts w:ascii="Tahoma" w:hAnsi="Tahoma" w:cs="Arial"/>
      <w:b/>
      <w:bCs/>
      <w:kern w:val="28"/>
      <w:szCs w:val="22"/>
      <w:lang w:val="en"/>
    </w:rPr>
  </w:style>
  <w:style w:type="paragraph" w:customStyle="1" w:styleId="a4">
    <w:name w:val="住所"/>
    <w:basedOn w:val="a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a5">
    <w:name w:val="店名"/>
    <w:basedOn w:val="a4"/>
    <w:pPr>
      <w:spacing w:before="0"/>
    </w:pPr>
    <w:rPr>
      <w:color w:val="006666"/>
      <w:spacing w:val="60"/>
      <w:sz w:val="32"/>
      <w:szCs w:val="32"/>
    </w:rPr>
  </w:style>
  <w:style w:type="paragraph" w:customStyle="1" w:styleId="a6">
    <w:name w:val="メモ"/>
    <w:basedOn w:val="a4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SALE">
    <w:name w:val="SALE"/>
    <w:basedOn w:val="a"/>
    <w:rsid w:val="004E4B8B"/>
    <w:pPr>
      <w:jc w:val="right"/>
    </w:pPr>
    <w:rPr>
      <w:rFonts w:ascii="Arial Black" w:eastAsia="ＭＳ Ｐゴシック" w:hAnsi="Arial Black"/>
      <w:color w:val="FF6600"/>
      <w:sz w:val="160"/>
    </w:rPr>
  </w:style>
  <w:style w:type="paragraph" w:customStyle="1" w:styleId="a7">
    <w:name w:val="挨拶"/>
    <w:rsid w:val="004E4B8B"/>
    <w:rPr>
      <w:rFonts w:ascii="Arial Black" w:eastAsia="ＭＳ Ｐゴシック" w:hAnsi="Arial Black" w:cs="Arial"/>
      <w:color w:val="006666"/>
      <w:spacing w:val="4"/>
      <w:kern w:val="28"/>
      <w:sz w:val="52"/>
      <w:szCs w:val="50"/>
      <w:lang w:val="en"/>
    </w:rPr>
  </w:style>
  <w:style w:type="paragraph" w:customStyle="1" w:styleId="a8">
    <w:name w:val="値下げ商品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a9">
    <w:name w:val="値下げ"/>
    <w:rsid w:val="004E4B8B"/>
    <w:pPr>
      <w:jc w:val="center"/>
    </w:pPr>
    <w:rPr>
      <w:rFonts w:ascii="Arial Black" w:eastAsia="ＭＳ Ｐゴシック" w:hAnsi="Arial Black" w:cs="Arial"/>
      <w:kern w:val="28"/>
      <w:sz w:val="64"/>
      <w:szCs w:val="72"/>
    </w:rPr>
  </w:style>
  <w:style w:type="paragraph" w:customStyle="1" w:styleId="aa">
    <w:name w:val="期限"/>
    <w:basedOn w:val="a3"/>
    <w:pPr>
      <w:spacing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oma\AppData\Roaming\Microsoft\Templates\&#12460;&#12540;&#12487;&#12491;&#12531;&#12464;&#12392;&#26893;&#26408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1119c2e5-8fb9-4d5f-baf1-202c530f2c34">english</DirectSourceMarket>
    <ApprovalStatus xmlns="1119c2e5-8fb9-4d5f-baf1-202c530f2c34">InProgress</ApprovalStatus>
    <MarketSpecific xmlns="1119c2e5-8fb9-4d5f-baf1-202c530f2c34">false</MarketSpecific>
    <LocComments xmlns="1119c2e5-8fb9-4d5f-baf1-202c530f2c34" xsi:nil="true"/>
    <ThumbnailAssetId xmlns="1119c2e5-8fb9-4d5f-baf1-202c530f2c34" xsi:nil="true"/>
    <PrimaryImageGen xmlns="1119c2e5-8fb9-4d5f-baf1-202c530f2c34">true</PrimaryImageGen>
    <LegacyData xmlns="1119c2e5-8fb9-4d5f-baf1-202c530f2c34" xsi:nil="true"/>
    <LocRecommendedHandoff xmlns="1119c2e5-8fb9-4d5f-baf1-202c530f2c34" xsi:nil="true"/>
    <BusinessGroup xmlns="1119c2e5-8fb9-4d5f-baf1-202c530f2c34" xsi:nil="true"/>
    <BlockPublish xmlns="1119c2e5-8fb9-4d5f-baf1-202c530f2c34">false</BlockPublish>
    <TPFriendlyName xmlns="1119c2e5-8fb9-4d5f-baf1-202c530f2c34" xsi:nil="true"/>
    <NumericId xmlns="1119c2e5-8fb9-4d5f-baf1-202c530f2c34" xsi:nil="true"/>
    <APEditor xmlns="1119c2e5-8fb9-4d5f-baf1-202c530f2c34">
      <UserInfo>
        <DisplayName/>
        <AccountId xsi:nil="true"/>
        <AccountType/>
      </UserInfo>
    </APEditor>
    <SourceTitle xmlns="1119c2e5-8fb9-4d5f-baf1-202c530f2c34">Nursery plant sale advertising flyer</SourceTitle>
    <OpenTemplate xmlns="1119c2e5-8fb9-4d5f-baf1-202c530f2c34">true</OpenTemplate>
    <UALocComments xmlns="1119c2e5-8fb9-4d5f-baf1-202c530f2c34">2007 Template UpLeveling Do Not HandOff</UALocComments>
    <ParentAssetId xmlns="1119c2e5-8fb9-4d5f-baf1-202c530f2c34" xsi:nil="true"/>
    <IntlLangReviewDate xmlns="1119c2e5-8fb9-4d5f-baf1-202c530f2c34" xsi:nil="true"/>
    <FeatureTagsTaxHTField0 xmlns="1119c2e5-8fb9-4d5f-baf1-202c530f2c34">
      <Terms xmlns="http://schemas.microsoft.com/office/infopath/2007/PartnerControls"/>
    </FeatureTagsTaxHTField0>
    <PublishStatusLookup xmlns="1119c2e5-8fb9-4d5f-baf1-202c530f2c34">
      <Value>594539</Value>
      <Value>594561</Value>
    </PublishStatusLookup>
    <Providers xmlns="1119c2e5-8fb9-4d5f-baf1-202c530f2c34" xsi:nil="true"/>
    <MachineTranslated xmlns="1119c2e5-8fb9-4d5f-baf1-202c530f2c34">false</MachineTranslated>
    <OriginalSourceMarket xmlns="1119c2e5-8fb9-4d5f-baf1-202c530f2c34">english</OriginalSourceMarket>
    <APDescription xmlns="1119c2e5-8fb9-4d5f-baf1-202c530f2c34" xsi:nil="true"/>
    <ClipArtFilename xmlns="1119c2e5-8fb9-4d5f-baf1-202c530f2c34" xsi:nil="true"/>
    <ContentItem xmlns="1119c2e5-8fb9-4d5f-baf1-202c530f2c34" xsi:nil="true"/>
    <TPInstallLocation xmlns="1119c2e5-8fb9-4d5f-baf1-202c530f2c34" xsi:nil="true"/>
    <PublishTargets xmlns="1119c2e5-8fb9-4d5f-baf1-202c530f2c34">OfficeOnline,OfficeOnlineVNext</PublishTargets>
    <TimesCloned xmlns="1119c2e5-8fb9-4d5f-baf1-202c530f2c34" xsi:nil="true"/>
    <AssetStart xmlns="1119c2e5-8fb9-4d5f-baf1-202c530f2c34">2012-01-20T18:10:00+00:00</AssetStart>
    <Provider xmlns="1119c2e5-8fb9-4d5f-baf1-202c530f2c34" xsi:nil="true"/>
    <AcquiredFrom xmlns="1119c2e5-8fb9-4d5f-baf1-202c530f2c34">Internal MS</AcquiredFrom>
    <FriendlyTitle xmlns="1119c2e5-8fb9-4d5f-baf1-202c530f2c34" xsi:nil="true"/>
    <LastHandOff xmlns="1119c2e5-8fb9-4d5f-baf1-202c530f2c34" xsi:nil="true"/>
    <TPClientViewer xmlns="1119c2e5-8fb9-4d5f-baf1-202c530f2c34" xsi:nil="true"/>
    <UACurrentWords xmlns="1119c2e5-8fb9-4d5f-baf1-202c530f2c34" xsi:nil="true"/>
    <ArtSampleDocs xmlns="1119c2e5-8fb9-4d5f-baf1-202c530f2c34" xsi:nil="true"/>
    <UALocRecommendation xmlns="1119c2e5-8fb9-4d5f-baf1-202c530f2c34">Localize</UALocRecommendation>
    <Manager xmlns="1119c2e5-8fb9-4d5f-baf1-202c530f2c34" xsi:nil="true"/>
    <ShowIn xmlns="1119c2e5-8fb9-4d5f-baf1-202c530f2c34">Show everywhere</ShowIn>
    <UANotes xmlns="1119c2e5-8fb9-4d5f-baf1-202c530f2c34">2003 to 2007 conversion</UANotes>
    <TemplateStatus xmlns="1119c2e5-8fb9-4d5f-baf1-202c530f2c34">Complete</TemplateStatus>
    <InternalTagsTaxHTField0 xmlns="1119c2e5-8fb9-4d5f-baf1-202c530f2c34">
      <Terms xmlns="http://schemas.microsoft.com/office/infopath/2007/PartnerControls"/>
    </InternalTagsTaxHTField0>
    <CSXHash xmlns="1119c2e5-8fb9-4d5f-baf1-202c530f2c34" xsi:nil="true"/>
    <Downloads xmlns="1119c2e5-8fb9-4d5f-baf1-202c530f2c34">0</Downloads>
    <VoteCount xmlns="1119c2e5-8fb9-4d5f-baf1-202c530f2c34" xsi:nil="true"/>
    <OOCacheId xmlns="1119c2e5-8fb9-4d5f-baf1-202c530f2c34" xsi:nil="true"/>
    <IsDeleted xmlns="1119c2e5-8fb9-4d5f-baf1-202c530f2c34">false</IsDeleted>
    <AssetExpire xmlns="1119c2e5-8fb9-4d5f-baf1-202c530f2c34">2035-01-01T08:00:00+00:00</AssetExpire>
    <DSATActionTaken xmlns="1119c2e5-8fb9-4d5f-baf1-202c530f2c34" xsi:nil="true"/>
    <CSXSubmissionMarket xmlns="1119c2e5-8fb9-4d5f-baf1-202c530f2c34" xsi:nil="true"/>
    <TPExecutable xmlns="1119c2e5-8fb9-4d5f-baf1-202c530f2c34" xsi:nil="true"/>
    <SubmitterId xmlns="1119c2e5-8fb9-4d5f-baf1-202c530f2c34" xsi:nil="true"/>
    <EditorialTags xmlns="1119c2e5-8fb9-4d5f-baf1-202c530f2c34" xsi:nil="true"/>
    <ApprovalLog xmlns="1119c2e5-8fb9-4d5f-baf1-202c530f2c34" xsi:nil="true"/>
    <AssetType xmlns="1119c2e5-8fb9-4d5f-baf1-202c530f2c34">TP</AssetType>
    <BugNumber xmlns="1119c2e5-8fb9-4d5f-baf1-202c530f2c34" xsi:nil="true"/>
    <CSXSubmissionDate xmlns="1119c2e5-8fb9-4d5f-baf1-202c530f2c34" xsi:nil="true"/>
    <CSXUpdate xmlns="1119c2e5-8fb9-4d5f-baf1-202c530f2c34">false</CSXUpdate>
    <Milestone xmlns="1119c2e5-8fb9-4d5f-baf1-202c530f2c34" xsi:nil="true"/>
    <RecommendationsModifier xmlns="1119c2e5-8fb9-4d5f-baf1-202c530f2c34" xsi:nil="true"/>
    <OriginAsset xmlns="1119c2e5-8fb9-4d5f-baf1-202c530f2c34" xsi:nil="true"/>
    <TPComponent xmlns="1119c2e5-8fb9-4d5f-baf1-202c530f2c34" xsi:nil="true"/>
    <AssetId xmlns="1119c2e5-8fb9-4d5f-baf1-202c530f2c34">TP102818543</AssetId>
    <IntlLocPriority xmlns="1119c2e5-8fb9-4d5f-baf1-202c530f2c34" xsi:nil="true"/>
    <PolicheckWords xmlns="1119c2e5-8fb9-4d5f-baf1-202c530f2c34" xsi:nil="true"/>
    <TPLaunchHelpLink xmlns="1119c2e5-8fb9-4d5f-baf1-202c530f2c34" xsi:nil="true"/>
    <TPApplication xmlns="1119c2e5-8fb9-4d5f-baf1-202c530f2c34" xsi:nil="true"/>
    <CrawlForDependencies xmlns="1119c2e5-8fb9-4d5f-baf1-202c530f2c34">false</CrawlForDependencies>
    <HandoffToMSDN xmlns="1119c2e5-8fb9-4d5f-baf1-202c530f2c34" xsi:nil="true"/>
    <PlannedPubDate xmlns="1119c2e5-8fb9-4d5f-baf1-202c530f2c34" xsi:nil="true"/>
    <IntlLangReviewer xmlns="1119c2e5-8fb9-4d5f-baf1-202c530f2c34" xsi:nil="true"/>
    <TrustLevel xmlns="1119c2e5-8fb9-4d5f-baf1-202c530f2c34">1 Microsoft Managed Content</TrustLevel>
    <LocLastLocAttemptVersionLookup xmlns="1119c2e5-8fb9-4d5f-baf1-202c530f2c34">798494</LocLastLocAttemptVersionLookup>
    <IsSearchable xmlns="1119c2e5-8fb9-4d5f-baf1-202c530f2c34">true</IsSearchable>
    <TemplateTemplateType xmlns="1119c2e5-8fb9-4d5f-baf1-202c530f2c34">Word 2007 Default</TemplateTemplateType>
    <CampaignTagsTaxHTField0 xmlns="1119c2e5-8fb9-4d5f-baf1-202c530f2c34">
      <Terms xmlns="http://schemas.microsoft.com/office/infopath/2007/PartnerControls"/>
    </CampaignTagsTaxHTField0>
    <TPNamespace xmlns="1119c2e5-8fb9-4d5f-baf1-202c530f2c34" xsi:nil="true"/>
    <TaxCatchAll xmlns="1119c2e5-8fb9-4d5f-baf1-202c530f2c34"/>
    <Markets xmlns="1119c2e5-8fb9-4d5f-baf1-202c530f2c34"/>
    <UAProjectedTotalWords xmlns="1119c2e5-8fb9-4d5f-baf1-202c530f2c34" xsi:nil="true"/>
    <IntlLangReview xmlns="1119c2e5-8fb9-4d5f-baf1-202c530f2c34">false</IntlLangReview>
    <OutputCachingOn xmlns="1119c2e5-8fb9-4d5f-baf1-202c530f2c34">false</OutputCachingOn>
    <AverageRating xmlns="1119c2e5-8fb9-4d5f-baf1-202c530f2c34" xsi:nil="true"/>
    <APAuthor xmlns="1119c2e5-8fb9-4d5f-baf1-202c530f2c34">
      <UserInfo>
        <DisplayName/>
        <AccountId>2721</AccountId>
        <AccountType/>
      </UserInfo>
    </APAuthor>
    <LocManualTestRequired xmlns="1119c2e5-8fb9-4d5f-baf1-202c530f2c34">false</LocManualTestRequired>
    <TPCommandLine xmlns="1119c2e5-8fb9-4d5f-baf1-202c530f2c34" xsi:nil="true"/>
    <TPAppVersion xmlns="1119c2e5-8fb9-4d5f-baf1-202c530f2c34" xsi:nil="true"/>
    <EditorialStatus xmlns="1119c2e5-8fb9-4d5f-baf1-202c530f2c34" xsi:nil="true"/>
    <LastModifiedDateTime xmlns="1119c2e5-8fb9-4d5f-baf1-202c530f2c34" xsi:nil="true"/>
    <ScenarioTagsTaxHTField0 xmlns="1119c2e5-8fb9-4d5f-baf1-202c530f2c34">
      <Terms xmlns="http://schemas.microsoft.com/office/infopath/2007/PartnerControls"/>
    </ScenarioTagsTaxHTField0>
    <OriginalRelease xmlns="1119c2e5-8fb9-4d5f-baf1-202c530f2c34">14</OriginalRelease>
    <TPLaunchHelpLinkType xmlns="1119c2e5-8fb9-4d5f-baf1-202c530f2c34">Template</TPLaunchHelpLinkType>
    <LocalizationTagsTaxHTField0 xmlns="1119c2e5-8fb9-4d5f-baf1-202c530f2c34">
      <Terms xmlns="http://schemas.microsoft.com/office/infopath/2007/PartnerControls"/>
    </LocalizationTagsTaxHTField0>
    <LocMarketGroupTiers2 xmlns="1119c2e5-8fb9-4d5f-baf1-202c530f2c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36AD764-2043-46F6-ACBE-AE5949A2085B}">
  <ds:schemaRefs>
    <ds:schemaRef ds:uri="http://schemas.microsoft.com/office/2006/metadata/properties"/>
    <ds:schemaRef ds:uri="http://schemas.microsoft.com/office/infopath/2007/PartnerControls"/>
    <ds:schemaRef ds:uri="1119c2e5-8fb9-4d5f-baf1-202c530f2c34"/>
  </ds:schemaRefs>
</ds:datastoreItem>
</file>

<file path=customXml/itemProps2.xml><?xml version="1.0" encoding="utf-8"?>
<ds:datastoreItem xmlns:ds="http://schemas.openxmlformats.org/officeDocument/2006/customXml" ds:itemID="{8293F7AD-8835-47BA-9042-0D49F8C52C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E231EC-0847-4137-AA83-5CFB37004D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ガーデニングと植木のチラシ.dotx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高橋真生</dc:creator>
  <cp:keywords/>
  <dc:description/>
  <cp:lastModifiedBy>高橋 真生</cp:lastModifiedBy>
  <cp:revision>5</cp:revision>
  <cp:lastPrinted>2003-07-29T22:01:00Z</cp:lastPrinted>
  <dcterms:created xsi:type="dcterms:W3CDTF">2020-08-17T11:27:00Z</dcterms:created>
  <dcterms:modified xsi:type="dcterms:W3CDTF">2020-11-18T06:26:00Z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TC061026891041</vt:lpwstr>
  </property>
  <property fmtid="{D5CDD505-2E9C-101B-9397-08002B2CF9AE}" pid="3" name="InternalTags">
    <vt:lpwstr/>
  </property>
  <property fmtid="{D5CDD505-2E9C-101B-9397-08002B2CF9AE}" pid="4" name="ContentTypeId">
    <vt:lpwstr>0x010100F6E1CA76AAD4564AAF106FC3CFA868360400186944AA932D8046A3B88E9B37BEBDF5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14028900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